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5685" w:rsidRPr="006F7322" w:rsidRDefault="006F7322" w:rsidP="006F732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F7322">
        <w:rPr>
          <w:rFonts w:ascii="Times New Roman" w:hAnsi="Times New Roman" w:cs="Times New Roman"/>
          <w:sz w:val="28"/>
          <w:szCs w:val="28"/>
        </w:rPr>
        <w:t>На страже мегаполиса столичный Пожарно-спасательный центр отмечает 17 лет со дня образования</w:t>
      </w:r>
    </w:p>
    <w:p w:rsidR="006F7322" w:rsidRPr="006F7322" w:rsidRDefault="006F7322" w:rsidP="006F732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F7322">
        <w:rPr>
          <w:rFonts w:ascii="Times New Roman" w:hAnsi="Times New Roman" w:cs="Times New Roman"/>
          <w:sz w:val="28"/>
          <w:szCs w:val="28"/>
        </w:rPr>
        <w:t>9 сентября 2008 года в столице появилась уникальная структура по обеспечению комплексной безопасности Москвы – Пожарно-спасательный центр. За 17 лет деятельности ГКУ «ПСЦ» стал эталонным аварийно-спасательным формированием, специалистам которого под силу ликвидировать происшествия любой сложности.</w:t>
      </w:r>
    </w:p>
    <w:p w:rsidR="006F7322" w:rsidRPr="006F7322" w:rsidRDefault="006F7322" w:rsidP="006F732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F7322">
        <w:rPr>
          <w:rFonts w:ascii="Times New Roman" w:hAnsi="Times New Roman" w:cs="Times New Roman"/>
          <w:sz w:val="28"/>
          <w:szCs w:val="28"/>
        </w:rPr>
        <w:t>9 сентября – знаменательная дата в истории безопасности Москвы, день образования столичного Пожарно-спасательного центра. 17 лет – это не просто цифра, это история мужества и тысячи спасенных жизней. Это годы упорного труда, совершенствования техники и подго</w:t>
      </w:r>
      <w:r w:rsidRPr="006F7322">
        <w:rPr>
          <w:rFonts w:ascii="Times New Roman" w:hAnsi="Times New Roman" w:cs="Times New Roman"/>
          <w:sz w:val="28"/>
          <w:szCs w:val="28"/>
        </w:rPr>
        <w:t>товки настоящих профессионалов.</w:t>
      </w:r>
    </w:p>
    <w:p w:rsidR="006F7322" w:rsidRPr="006F7322" w:rsidRDefault="006F7322" w:rsidP="006F732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F7322">
        <w:rPr>
          <w:rFonts w:ascii="Times New Roman" w:hAnsi="Times New Roman" w:cs="Times New Roman"/>
          <w:sz w:val="28"/>
          <w:szCs w:val="28"/>
        </w:rPr>
        <w:t>История столичного Пожарно-спасательного центра начиналась с трех пожарно-спасательных отрядов по тушению пожаров и ликвидации чрезвычайных ситуаций в подземных сооружениях и тоннелях города Москвы. Сегодня в составе ГКУ «ПСЦ» более 40 реагирующих подразделений, включая расчеты быстрого реагирования на пожарно-спасательных мотоциклах, кинологические расчеты и Аналитическую лабораторию контроля объектов окружающей среды и ЧС.</w:t>
      </w:r>
    </w:p>
    <w:p w:rsidR="006F7322" w:rsidRPr="006F7322" w:rsidRDefault="006F7322" w:rsidP="006F732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F7322">
        <w:rPr>
          <w:rFonts w:ascii="Times New Roman" w:hAnsi="Times New Roman" w:cs="Times New Roman"/>
          <w:sz w:val="28"/>
          <w:szCs w:val="28"/>
        </w:rPr>
        <w:t xml:space="preserve"> </w:t>
      </w:r>
      <w:r w:rsidRPr="006F7322">
        <w:rPr>
          <w:rFonts w:ascii="Times New Roman" w:hAnsi="Times New Roman" w:cs="Times New Roman"/>
          <w:sz w:val="28"/>
          <w:szCs w:val="28"/>
        </w:rPr>
        <w:t xml:space="preserve">«17 лет – небольшой период в историческом масштабе, но Пожарно-спасательный центр прошел огромный путь. Нам есть чем гордиться! Во-первых, это личный состав. Сегодня в центре трудятся почти 5 тысяч специалистов. Это коллектив, который отличается высочайшим профессионализмом и целеустремленностью. Каждого из наших работников можно без преувеличения назвать героем. Их ежедневная работа – это готовность в секунды принять решение, которое спасает жизни. Ежегодно мы помогаем тысячам людей. И за каждой цифрой – чья-то спасенная судьба. Только за 8 месяцев текущего года наши подразделения совершили свыше 14,5 </w:t>
      </w:r>
      <w:r w:rsidRPr="006F7322">
        <w:rPr>
          <w:rFonts w:ascii="Times New Roman" w:hAnsi="Times New Roman" w:cs="Times New Roman"/>
          <w:sz w:val="28"/>
          <w:szCs w:val="28"/>
        </w:rPr>
        <w:lastRenderedPageBreak/>
        <w:t>тысячи выездов, на которых спасли более 300 человек», – рассказал начальник столичного Пожарно-спасатель</w:t>
      </w:r>
      <w:r w:rsidRPr="006F7322">
        <w:rPr>
          <w:rFonts w:ascii="Times New Roman" w:hAnsi="Times New Roman" w:cs="Times New Roman"/>
          <w:sz w:val="28"/>
          <w:szCs w:val="28"/>
        </w:rPr>
        <w:t>ного центра Андрей Бессмертный.</w:t>
      </w:r>
    </w:p>
    <w:p w:rsidR="006F7322" w:rsidRPr="006F7322" w:rsidRDefault="006F7322" w:rsidP="006F732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F7322">
        <w:rPr>
          <w:rFonts w:ascii="Times New Roman" w:hAnsi="Times New Roman" w:cs="Times New Roman"/>
          <w:sz w:val="28"/>
          <w:szCs w:val="28"/>
        </w:rPr>
        <w:t xml:space="preserve">За время существования Пожарно-спасательный центр совершил качественный скачок: это касается не только накопленного за годы работы опыта, но и структурных изменений. В ГКУ «ПСЦ» практически ежегодно открываются новые пожарные депо, на вооружение подразделений становится новая современная пожарно-спасательная техника и аварийно-спасательное оборудование. Сегодня в столичном Пожарно-спасательном центре более 500 единиц аварийно-спасательной и специальной техники, отдельные образцы которой не имеют аналогов в России. В частности, для ликвидации лесных пожаров и последствий паводков в Центре имеются </w:t>
      </w:r>
      <w:proofErr w:type="spellStart"/>
      <w:r w:rsidRPr="006F7322">
        <w:rPr>
          <w:rFonts w:ascii="Times New Roman" w:hAnsi="Times New Roman" w:cs="Times New Roman"/>
          <w:sz w:val="28"/>
          <w:szCs w:val="28"/>
        </w:rPr>
        <w:t>снегоболотоходы</w:t>
      </w:r>
      <w:proofErr w:type="spellEnd"/>
      <w:r w:rsidRPr="006F7322">
        <w:rPr>
          <w:rFonts w:ascii="Times New Roman" w:hAnsi="Times New Roman" w:cs="Times New Roman"/>
          <w:sz w:val="28"/>
          <w:szCs w:val="28"/>
        </w:rPr>
        <w:t xml:space="preserve"> ТГ-126-09 «Линкор», которые могут применяться в местах с низкой проходимостью. Специальная противопожарная машина на гусеничном ходу предназначена для перевозки людей и грузов, а также буксировки прицепов в условиях бездорожья, ликвидации последствий аварий и происшествий в труднодоступных районах. На вооружении подразделений стоит насосно-рукавный комплекс «Водолей», способный перекачивать большие объемы воды в условиях удаленности </w:t>
      </w:r>
      <w:proofErr w:type="spellStart"/>
      <w:r w:rsidRPr="006F7322">
        <w:rPr>
          <w:rFonts w:ascii="Times New Roman" w:hAnsi="Times New Roman" w:cs="Times New Roman"/>
          <w:sz w:val="28"/>
          <w:szCs w:val="28"/>
        </w:rPr>
        <w:t>водоисточнико</w:t>
      </w:r>
      <w:bookmarkStart w:id="0" w:name="_GoBack"/>
      <w:bookmarkEnd w:id="0"/>
      <w:r w:rsidRPr="006F7322">
        <w:rPr>
          <w:rFonts w:ascii="Times New Roman" w:hAnsi="Times New Roman" w:cs="Times New Roman"/>
          <w:sz w:val="28"/>
          <w:szCs w:val="28"/>
        </w:rPr>
        <w:t>в</w:t>
      </w:r>
      <w:proofErr w:type="spellEnd"/>
      <w:r w:rsidRPr="006F7322">
        <w:rPr>
          <w:rFonts w:ascii="Times New Roman" w:hAnsi="Times New Roman" w:cs="Times New Roman"/>
          <w:sz w:val="28"/>
          <w:szCs w:val="28"/>
        </w:rPr>
        <w:t xml:space="preserve"> и обеспечивать одновременную заправку 12 пожарных автомобилей. Для проведения аварийно-спасательных работ в стесненных условиях дворовых территорий имеется пожарный телескопический подъемник (ПТП-28 «</w:t>
      </w:r>
      <w:proofErr w:type="spellStart"/>
      <w:r w:rsidRPr="006F7322">
        <w:rPr>
          <w:rFonts w:ascii="Times New Roman" w:hAnsi="Times New Roman" w:cs="Times New Roman"/>
          <w:sz w:val="28"/>
          <w:szCs w:val="28"/>
        </w:rPr>
        <w:t>Спайдер</w:t>
      </w:r>
      <w:proofErr w:type="spellEnd"/>
      <w:r w:rsidRPr="006F7322">
        <w:rPr>
          <w:rFonts w:ascii="Times New Roman" w:hAnsi="Times New Roman" w:cs="Times New Roman"/>
          <w:sz w:val="28"/>
          <w:szCs w:val="28"/>
        </w:rPr>
        <w:t>»), а для тушения пожаров в местах, где невозможно присутствие человека, – мобильный роботизированный комплекс (МРК-60). И это лишь част</w:t>
      </w:r>
      <w:r w:rsidRPr="006F7322">
        <w:rPr>
          <w:rFonts w:ascii="Times New Roman" w:hAnsi="Times New Roman" w:cs="Times New Roman"/>
          <w:sz w:val="28"/>
          <w:szCs w:val="28"/>
        </w:rPr>
        <w:t>ь технического арсенала центра.</w:t>
      </w:r>
    </w:p>
    <w:p w:rsidR="006F7322" w:rsidRPr="006F7322" w:rsidRDefault="006F7322" w:rsidP="006F732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F7322">
        <w:rPr>
          <w:rFonts w:ascii="Times New Roman" w:hAnsi="Times New Roman" w:cs="Times New Roman"/>
          <w:sz w:val="28"/>
          <w:szCs w:val="28"/>
        </w:rPr>
        <w:t>Новейшая техника – это один из главных качественных критериев аварийно-спасательного формирования, но гораздо более значимую роль играет человеческий профессионализм. Пожарные и спасатели ГКУ «ПСЦ» являются аттестованными высококлассными специалистами, способными</w:t>
      </w:r>
      <w:r w:rsidRPr="006F7322">
        <w:rPr>
          <w:rFonts w:ascii="Times New Roman" w:hAnsi="Times New Roman" w:cs="Times New Roman"/>
          <w:sz w:val="28"/>
          <w:szCs w:val="28"/>
        </w:rPr>
        <w:t xml:space="preserve"> решать задачи любой сложности.</w:t>
      </w:r>
    </w:p>
    <w:p w:rsidR="006F7322" w:rsidRPr="006F7322" w:rsidRDefault="006F7322" w:rsidP="006F732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F7322">
        <w:rPr>
          <w:rFonts w:ascii="Times New Roman" w:hAnsi="Times New Roman" w:cs="Times New Roman"/>
          <w:sz w:val="28"/>
          <w:szCs w:val="28"/>
        </w:rPr>
        <w:lastRenderedPageBreak/>
        <w:t xml:space="preserve">«Наши пожарные и спасатели обучены не только тушению пожаров различной степени сложности и оказанию первой помощи, но и проведению аварийно-спасательных и других неотложных работ при ликвидации последствий аварий на химически-опасных объектах, разливов нефти и нефтепродуктов. Наши специалисты могут проводить работы на высоте, в ограниченных и замкнутых пространствах с использованием альпинистского снаряжения. Работники Пожарно-спасательного центра постоянно учатся, приобретая дополнительные навыки и специальности: стропальщик, промышленный альпинист, </w:t>
      </w:r>
      <w:proofErr w:type="spellStart"/>
      <w:r w:rsidRPr="006F7322">
        <w:rPr>
          <w:rFonts w:ascii="Times New Roman" w:hAnsi="Times New Roman" w:cs="Times New Roman"/>
          <w:sz w:val="28"/>
          <w:szCs w:val="28"/>
        </w:rPr>
        <w:t>электрогазосварщик</w:t>
      </w:r>
      <w:proofErr w:type="spellEnd"/>
      <w:r w:rsidRPr="006F732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F7322">
        <w:rPr>
          <w:rFonts w:ascii="Times New Roman" w:hAnsi="Times New Roman" w:cs="Times New Roman"/>
          <w:sz w:val="28"/>
          <w:szCs w:val="28"/>
        </w:rPr>
        <w:t>газоспасатель</w:t>
      </w:r>
      <w:proofErr w:type="spellEnd"/>
      <w:r w:rsidRPr="006F7322">
        <w:rPr>
          <w:rFonts w:ascii="Times New Roman" w:hAnsi="Times New Roman" w:cs="Times New Roman"/>
          <w:sz w:val="28"/>
          <w:szCs w:val="28"/>
        </w:rPr>
        <w:t xml:space="preserve"> и многое другое. Большое внимание мы уделяем профессиональной подготовке нашего личного состава. В течение года работники отрядов каждые дежурные сутки отрабатывают все возможные теоретические темы, а также практические навыки, которые им необходимы для выполнения своей работы: отработка порядка радиообмена, вскрытие конструкций, действия по спасению аварийного звена, </w:t>
      </w:r>
      <w:proofErr w:type="spellStart"/>
      <w:r w:rsidRPr="006F7322">
        <w:rPr>
          <w:rFonts w:ascii="Times New Roman" w:hAnsi="Times New Roman" w:cs="Times New Roman"/>
          <w:sz w:val="28"/>
          <w:szCs w:val="28"/>
        </w:rPr>
        <w:t>самоспасение</w:t>
      </w:r>
      <w:proofErr w:type="spellEnd"/>
      <w:r w:rsidRPr="006F7322">
        <w:rPr>
          <w:rFonts w:ascii="Times New Roman" w:hAnsi="Times New Roman" w:cs="Times New Roman"/>
          <w:sz w:val="28"/>
          <w:szCs w:val="28"/>
        </w:rPr>
        <w:t>, боевое развертывание и другие элементы профессиональной подготовки», – добавил начальник столичного Пожарно-спасатель</w:t>
      </w:r>
      <w:r w:rsidRPr="006F7322">
        <w:rPr>
          <w:rFonts w:ascii="Times New Roman" w:hAnsi="Times New Roman" w:cs="Times New Roman"/>
          <w:sz w:val="28"/>
          <w:szCs w:val="28"/>
        </w:rPr>
        <w:t>ного центра Андрей Бессмертный.</w:t>
      </w:r>
    </w:p>
    <w:p w:rsidR="006F7322" w:rsidRPr="006F7322" w:rsidRDefault="006F7322" w:rsidP="006F732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F7322">
        <w:rPr>
          <w:rFonts w:ascii="Times New Roman" w:hAnsi="Times New Roman" w:cs="Times New Roman"/>
          <w:sz w:val="28"/>
          <w:szCs w:val="28"/>
        </w:rPr>
        <w:t>Ярким подтверждением мастерства работников Пожарно-спасательного центра являются многочисленные победы на профессиональных соревнованиях и конкурсах. Только в этом году команды и отряды ГКУ «ПСЦ» заняли весь пьедестал почета в традиционных Московских соревнованиях по боевому развертыванию, взяли золото третьих Московских соревнований по проведению аварийно-спасательных работ при ДТП. Уже не первый год звание «Лучший пожарный города Москвы» получает представитель ГКУ «ПСЦ». И это лишь малая часть списка наград, которыми в этом году пополнился триумфальный пьедеста</w:t>
      </w:r>
      <w:r w:rsidRPr="006F7322">
        <w:rPr>
          <w:rFonts w:ascii="Times New Roman" w:hAnsi="Times New Roman" w:cs="Times New Roman"/>
          <w:sz w:val="28"/>
          <w:szCs w:val="28"/>
        </w:rPr>
        <w:t>л Пожарно-спасательного центра.</w:t>
      </w:r>
    </w:p>
    <w:p w:rsidR="006F7322" w:rsidRPr="006F7322" w:rsidRDefault="006F7322" w:rsidP="006F732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F7322">
        <w:rPr>
          <w:rFonts w:ascii="Times New Roman" w:hAnsi="Times New Roman" w:cs="Times New Roman"/>
          <w:sz w:val="28"/>
          <w:szCs w:val="28"/>
        </w:rPr>
        <w:t xml:space="preserve">«Пожарно-спасательный центр Москвы – это больше, чем аварийно-спасательное формирование. Это живой организм, который постоянно растет, </w:t>
      </w:r>
      <w:r w:rsidRPr="006F7322">
        <w:rPr>
          <w:rFonts w:ascii="Times New Roman" w:hAnsi="Times New Roman" w:cs="Times New Roman"/>
          <w:sz w:val="28"/>
          <w:szCs w:val="28"/>
        </w:rPr>
        <w:lastRenderedPageBreak/>
        <w:t>развивается и совершенствуется, чтобы быть на шаг впереди любых угроз. Это сила, технология и, самое главное, – беспрецедентное мужество наших работников, которые делают все необходимое, чтобы обеспечить комплексную безопасность жителей и гостей столицы», – подытожил начальник столичного Пожарно-спасатель</w:t>
      </w:r>
      <w:r w:rsidRPr="006F7322">
        <w:rPr>
          <w:rFonts w:ascii="Times New Roman" w:hAnsi="Times New Roman" w:cs="Times New Roman"/>
          <w:sz w:val="28"/>
          <w:szCs w:val="28"/>
        </w:rPr>
        <w:t>ного центра Андрей Бессмертный.</w:t>
      </w:r>
    </w:p>
    <w:p w:rsidR="006F7322" w:rsidRPr="006F7322" w:rsidRDefault="006F7322" w:rsidP="006F732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F7322">
        <w:rPr>
          <w:rFonts w:ascii="Times New Roman" w:hAnsi="Times New Roman" w:cs="Times New Roman"/>
          <w:sz w:val="28"/>
          <w:szCs w:val="28"/>
        </w:rPr>
        <w:t>Пожарно-спасательный центр – это эталон профессионализма и мужества пожарных и спасателей, это крепкий щит, оберегающий сердце России от любых угроз – на страже безопасности 24 часа в сутки, 7 дней в неделю.</w:t>
      </w:r>
    </w:p>
    <w:sectPr w:rsidR="006F7322" w:rsidRPr="006F73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74A9"/>
    <w:rsid w:val="006F7322"/>
    <w:rsid w:val="00925685"/>
    <w:rsid w:val="00B074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95ED45"/>
  <w15:chartTrackingRefBased/>
  <w15:docId w15:val="{813F6FDC-C128-4F1D-BDC8-1B6EDACCF7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896</Words>
  <Characters>5110</Characters>
  <Application>Microsoft Office Word</Application>
  <DocSecurity>0</DocSecurity>
  <Lines>42</Lines>
  <Paragraphs>11</Paragraphs>
  <ScaleCrop>false</ScaleCrop>
  <Company/>
  <LinksUpToDate>false</LinksUpToDate>
  <CharactersWithSpaces>5995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</dc:creator>
  <cp:keywords/>
  <dc:description/>
  <cp:lastModifiedBy>Перфилова Елена Юрьевн</cp:lastModifiedBy>
  <cp:revision>2</cp:revision>
  <dcterms:created xsi:type="dcterms:W3CDTF">2025-09-10T05:54:00Z</dcterms:created>
  <dcterms:modified xsi:type="dcterms:W3CDTF">2025-09-10T05:55:00Z</dcterms:modified>
</cp:coreProperties>
</file>